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BFE" w:rsidRPr="008B4BFE" w:rsidRDefault="008B4BFE" w:rsidP="008B4BFE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8B4BFE">
        <w:rPr>
          <w:rFonts w:asciiTheme="majorEastAsia" w:eastAsiaTheme="majorEastAsia" w:hAnsiTheme="majorEastAsia" w:hint="eastAsia"/>
          <w:b/>
          <w:sz w:val="44"/>
          <w:szCs w:val="44"/>
        </w:rPr>
        <w:t>广州市中西医结合医院</w:t>
      </w:r>
    </w:p>
    <w:p w:rsidR="00524D87" w:rsidRDefault="00661E4B" w:rsidP="008B4BFE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sz w:val="44"/>
          <w:szCs w:val="44"/>
        </w:rPr>
        <w:t>医用耗材</w:t>
      </w:r>
      <w:r w:rsidR="00B456CA">
        <w:rPr>
          <w:rFonts w:asciiTheme="majorEastAsia" w:eastAsiaTheme="majorEastAsia" w:hAnsiTheme="majorEastAsia" w:hint="eastAsia"/>
          <w:b/>
          <w:sz w:val="44"/>
          <w:szCs w:val="44"/>
        </w:rPr>
        <w:t>（含试剂）</w:t>
      </w:r>
      <w:r w:rsidR="008B4BFE" w:rsidRPr="008B4BFE">
        <w:rPr>
          <w:rFonts w:asciiTheme="majorEastAsia" w:eastAsiaTheme="majorEastAsia" w:hAnsiTheme="majorEastAsia" w:hint="eastAsia"/>
          <w:b/>
          <w:sz w:val="44"/>
          <w:szCs w:val="44"/>
        </w:rPr>
        <w:t>供应</w:t>
      </w:r>
      <w:proofErr w:type="gramStart"/>
      <w:r w:rsidR="008B4BFE" w:rsidRPr="008B4BFE">
        <w:rPr>
          <w:rFonts w:asciiTheme="majorEastAsia" w:eastAsiaTheme="majorEastAsia" w:hAnsiTheme="majorEastAsia" w:hint="eastAsia"/>
          <w:b/>
          <w:sz w:val="44"/>
          <w:szCs w:val="44"/>
        </w:rPr>
        <w:t>商管理</w:t>
      </w:r>
      <w:proofErr w:type="gramEnd"/>
      <w:r w:rsidR="008B4BFE" w:rsidRPr="008B4BFE">
        <w:rPr>
          <w:rFonts w:asciiTheme="majorEastAsia" w:eastAsiaTheme="majorEastAsia" w:hAnsiTheme="majorEastAsia" w:hint="eastAsia"/>
          <w:b/>
          <w:sz w:val="44"/>
          <w:szCs w:val="44"/>
        </w:rPr>
        <w:t>规定</w:t>
      </w:r>
      <w:r w:rsidR="0034423E">
        <w:rPr>
          <w:rFonts w:asciiTheme="majorEastAsia" w:eastAsiaTheme="majorEastAsia" w:hAnsiTheme="majorEastAsia" w:hint="eastAsia"/>
          <w:b/>
          <w:sz w:val="44"/>
          <w:szCs w:val="44"/>
        </w:rPr>
        <w:t>（试行）</w:t>
      </w:r>
    </w:p>
    <w:p w:rsidR="0034423E" w:rsidRPr="008B4BFE" w:rsidRDefault="0034423E" w:rsidP="008B4BFE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p w:rsidR="008B4BFE" w:rsidRDefault="008B4BFE" w:rsidP="008B4BFE">
      <w:pPr>
        <w:pStyle w:val="a3"/>
        <w:numPr>
          <w:ilvl w:val="0"/>
          <w:numId w:val="1"/>
        </w:numPr>
        <w:ind w:firstLineChars="0"/>
        <w:rPr>
          <w:rFonts w:ascii="黑体" w:eastAsia="黑体" w:hAnsi="黑体"/>
          <w:sz w:val="32"/>
          <w:szCs w:val="32"/>
        </w:rPr>
      </w:pPr>
      <w:r w:rsidRPr="008B4BFE">
        <w:rPr>
          <w:rFonts w:ascii="黑体" w:eastAsia="黑体" w:hAnsi="黑体" w:hint="eastAsia"/>
          <w:sz w:val="32"/>
          <w:szCs w:val="32"/>
        </w:rPr>
        <w:t>总则</w:t>
      </w:r>
    </w:p>
    <w:p w:rsidR="008B4BFE" w:rsidRPr="0034423E" w:rsidRDefault="0034423E" w:rsidP="0034423E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</w:t>
      </w:r>
      <w:r w:rsidR="008B4BFE" w:rsidRPr="0034423E">
        <w:rPr>
          <w:rFonts w:ascii="仿宋" w:eastAsia="仿宋" w:hAnsi="仿宋" w:hint="eastAsia"/>
          <w:sz w:val="32"/>
          <w:szCs w:val="32"/>
        </w:rPr>
        <w:t>为规范供应商管理，保证采购质量，降低采</w:t>
      </w:r>
      <w:r w:rsidR="00614A86">
        <w:rPr>
          <w:rFonts w:ascii="仿宋" w:eastAsia="仿宋" w:hAnsi="仿宋" w:hint="eastAsia"/>
          <w:sz w:val="32"/>
          <w:szCs w:val="32"/>
        </w:rPr>
        <w:t>购成本，提高</w:t>
      </w:r>
      <w:r w:rsidR="00F6281D" w:rsidRPr="0034423E">
        <w:rPr>
          <w:rFonts w:ascii="仿宋" w:eastAsia="仿宋" w:hAnsi="仿宋" w:hint="eastAsia"/>
          <w:sz w:val="32"/>
          <w:szCs w:val="32"/>
        </w:rPr>
        <w:t>供应</w:t>
      </w:r>
      <w:proofErr w:type="gramStart"/>
      <w:r w:rsidR="00F6281D" w:rsidRPr="0034423E">
        <w:rPr>
          <w:rFonts w:ascii="仿宋" w:eastAsia="仿宋" w:hAnsi="仿宋" w:hint="eastAsia"/>
          <w:sz w:val="32"/>
          <w:szCs w:val="32"/>
        </w:rPr>
        <w:t>商服务</w:t>
      </w:r>
      <w:proofErr w:type="gramEnd"/>
      <w:r w:rsidR="00F6281D" w:rsidRPr="0034423E">
        <w:rPr>
          <w:rFonts w:ascii="仿宋" w:eastAsia="仿宋" w:hAnsi="仿宋" w:hint="eastAsia"/>
          <w:sz w:val="32"/>
          <w:szCs w:val="32"/>
        </w:rPr>
        <w:t>质量，依据相关法律法规和医院要求，制定本规定。</w:t>
      </w:r>
    </w:p>
    <w:p w:rsidR="00F6281D" w:rsidRPr="0034423E" w:rsidRDefault="0034423E" w:rsidP="0034423E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</w:t>
      </w:r>
      <w:r w:rsidR="00F6281D" w:rsidRPr="0034423E">
        <w:rPr>
          <w:rFonts w:ascii="仿宋" w:eastAsia="仿宋" w:hAnsi="仿宋" w:hint="eastAsia"/>
          <w:sz w:val="32"/>
          <w:szCs w:val="32"/>
        </w:rPr>
        <w:t>本办法所称</w:t>
      </w:r>
      <w:r w:rsidR="00661E4B" w:rsidRPr="0034423E">
        <w:rPr>
          <w:rFonts w:ascii="仿宋" w:eastAsia="仿宋" w:hAnsi="仿宋" w:hint="eastAsia"/>
          <w:sz w:val="32"/>
          <w:szCs w:val="32"/>
        </w:rPr>
        <w:t>供应商，是指长期或短期直接向医院提供医用耗材的</w:t>
      </w:r>
      <w:r w:rsidR="00F6281D" w:rsidRPr="0034423E">
        <w:rPr>
          <w:rFonts w:ascii="仿宋" w:eastAsia="仿宋" w:hAnsi="仿宋" w:hint="eastAsia"/>
          <w:sz w:val="32"/>
          <w:szCs w:val="32"/>
        </w:rPr>
        <w:t>企业及其分支机构、个体工商户，包括制造商、经销商和其他中间商。</w:t>
      </w:r>
    </w:p>
    <w:p w:rsidR="00F6281D" w:rsidRDefault="0034423E" w:rsidP="0034423E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（三）</w:t>
      </w:r>
      <w:r w:rsidR="00F6281D" w:rsidRPr="0034423E">
        <w:rPr>
          <w:rFonts w:ascii="仿宋" w:eastAsia="仿宋" w:hAnsi="仿宋" w:hint="eastAsia"/>
          <w:sz w:val="32"/>
          <w:szCs w:val="32"/>
        </w:rPr>
        <w:t>设备科负责建立供应</w:t>
      </w:r>
      <w:proofErr w:type="gramStart"/>
      <w:r w:rsidR="00F6281D" w:rsidRPr="0034423E">
        <w:rPr>
          <w:rFonts w:ascii="仿宋" w:eastAsia="仿宋" w:hAnsi="仿宋" w:hint="eastAsia"/>
          <w:sz w:val="32"/>
          <w:szCs w:val="32"/>
        </w:rPr>
        <w:t>商管理</w:t>
      </w:r>
      <w:proofErr w:type="gramEnd"/>
      <w:r w:rsidR="00F6281D" w:rsidRPr="0034423E">
        <w:rPr>
          <w:rFonts w:ascii="仿宋" w:eastAsia="仿宋" w:hAnsi="仿宋" w:hint="eastAsia"/>
          <w:sz w:val="32"/>
          <w:szCs w:val="32"/>
        </w:rPr>
        <w:t>档案，制定供应商定</w:t>
      </w:r>
      <w:proofErr w:type="gramStart"/>
      <w:r w:rsidR="00F6281D" w:rsidRPr="0034423E">
        <w:rPr>
          <w:rFonts w:ascii="仿宋" w:eastAsia="仿宋" w:hAnsi="仿宋" w:hint="eastAsia"/>
          <w:sz w:val="32"/>
          <w:szCs w:val="32"/>
        </w:rPr>
        <w:t>期考核</w:t>
      </w:r>
      <w:proofErr w:type="gramEnd"/>
      <w:r w:rsidR="00F6281D" w:rsidRPr="0034423E">
        <w:rPr>
          <w:rFonts w:ascii="仿宋" w:eastAsia="仿宋" w:hAnsi="仿宋" w:hint="eastAsia"/>
          <w:sz w:val="32"/>
          <w:szCs w:val="32"/>
        </w:rPr>
        <w:t>评价制度，不良事件登记制度，长期追踪。</w:t>
      </w:r>
    </w:p>
    <w:p w:rsidR="00B456CA" w:rsidRDefault="00B456CA" w:rsidP="0034423E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(四) 设备科负责建立骨科植入</w:t>
      </w:r>
      <w:proofErr w:type="gramStart"/>
      <w:r>
        <w:rPr>
          <w:rFonts w:ascii="仿宋" w:eastAsia="仿宋" w:hAnsi="仿宋" w:hint="eastAsia"/>
          <w:sz w:val="32"/>
          <w:szCs w:val="32"/>
        </w:rPr>
        <w:t>物跟台人员</w:t>
      </w:r>
      <w:proofErr w:type="gramEnd"/>
      <w:r>
        <w:rPr>
          <w:rFonts w:ascii="仿宋" w:eastAsia="仿宋" w:hAnsi="仿宋" w:hint="eastAsia"/>
          <w:sz w:val="32"/>
          <w:szCs w:val="32"/>
        </w:rPr>
        <w:t>档案</w:t>
      </w:r>
      <w:r w:rsidR="004A3451">
        <w:rPr>
          <w:rFonts w:ascii="仿宋" w:eastAsia="仿宋" w:hAnsi="仿宋" w:hint="eastAsia"/>
          <w:sz w:val="32"/>
          <w:szCs w:val="32"/>
        </w:rPr>
        <w:t>，由医务科、</w:t>
      </w:r>
      <w:proofErr w:type="gramStart"/>
      <w:r w:rsidR="004A3451">
        <w:rPr>
          <w:rFonts w:ascii="仿宋" w:eastAsia="仿宋" w:hAnsi="仿宋" w:hint="eastAsia"/>
          <w:sz w:val="32"/>
          <w:szCs w:val="32"/>
        </w:rPr>
        <w:t>院感科</w:t>
      </w:r>
      <w:proofErr w:type="gramEnd"/>
      <w:r w:rsidR="004A3451">
        <w:rPr>
          <w:rFonts w:ascii="仿宋" w:eastAsia="仿宋" w:hAnsi="仿宋" w:hint="eastAsia"/>
          <w:sz w:val="32"/>
          <w:szCs w:val="32"/>
        </w:rPr>
        <w:t>及护理部制定准入培训，经培训合格后由医务科核发证件，</w:t>
      </w:r>
      <w:proofErr w:type="gramStart"/>
      <w:r w:rsidR="004A3451">
        <w:rPr>
          <w:rFonts w:ascii="仿宋" w:eastAsia="仿宋" w:hAnsi="仿宋" w:hint="eastAsia"/>
          <w:sz w:val="32"/>
          <w:szCs w:val="32"/>
        </w:rPr>
        <w:t>跟台人员</w:t>
      </w:r>
      <w:proofErr w:type="gramEnd"/>
      <w:r w:rsidR="004A3451">
        <w:rPr>
          <w:rFonts w:ascii="仿宋" w:eastAsia="仿宋" w:hAnsi="仿宋" w:hint="eastAsia"/>
          <w:sz w:val="32"/>
          <w:szCs w:val="32"/>
        </w:rPr>
        <w:t>持证进入医院指定区域。</w:t>
      </w:r>
    </w:p>
    <w:p w:rsidR="004A3451" w:rsidRPr="0034423E" w:rsidRDefault="004A3451" w:rsidP="0034423E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（五）</w:t>
      </w:r>
      <w:r w:rsidR="00486EB1">
        <w:rPr>
          <w:rFonts w:ascii="仿宋" w:eastAsia="仿宋" w:hAnsi="仿宋" w:hint="eastAsia"/>
          <w:sz w:val="32"/>
          <w:szCs w:val="32"/>
        </w:rPr>
        <w:t>设备科建立消毒外来器械准备标准，审计科</w:t>
      </w:r>
      <w:r w:rsidR="002C1A1F">
        <w:rPr>
          <w:rFonts w:ascii="仿宋" w:eastAsia="仿宋" w:hAnsi="仿宋" w:hint="eastAsia"/>
          <w:sz w:val="32"/>
          <w:szCs w:val="32"/>
        </w:rPr>
        <w:t>负责建立外来器械及植入物清洗消毒费用标准，供应室负责台账记录，财务科进行收取。</w:t>
      </w:r>
    </w:p>
    <w:p w:rsidR="008B4BFE" w:rsidRDefault="008B4BFE" w:rsidP="008B4BFE">
      <w:pPr>
        <w:pStyle w:val="a3"/>
        <w:numPr>
          <w:ilvl w:val="0"/>
          <w:numId w:val="1"/>
        </w:numPr>
        <w:ind w:firstLineChars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供应商档案管理</w:t>
      </w:r>
    </w:p>
    <w:p w:rsidR="0019129E" w:rsidRPr="0034423E" w:rsidRDefault="0034423E" w:rsidP="0034423E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（一）设备科负责建立供应商档案，包括纸质文件和电子文件</w:t>
      </w:r>
      <w:r w:rsidR="0019129E" w:rsidRPr="0034423E">
        <w:rPr>
          <w:rFonts w:ascii="仿宋" w:eastAsia="仿宋" w:hAnsi="仿宋" w:hint="eastAsia"/>
          <w:sz w:val="32"/>
          <w:szCs w:val="32"/>
        </w:rPr>
        <w:lastRenderedPageBreak/>
        <w:t>档案文件包括：</w:t>
      </w:r>
    </w:p>
    <w:p w:rsidR="00134189" w:rsidRDefault="00134189" w:rsidP="002C50A6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1、</w:t>
      </w:r>
      <w:r w:rsidR="004F4BCB" w:rsidRPr="007522C8">
        <w:rPr>
          <w:rFonts w:ascii="仿宋" w:eastAsia="仿宋" w:hAnsi="仿宋" w:hint="eastAsia"/>
          <w:sz w:val="32"/>
          <w:szCs w:val="32"/>
        </w:rPr>
        <w:t>医用耗材引进申请审批表；</w:t>
      </w:r>
    </w:p>
    <w:p w:rsidR="00134189" w:rsidRDefault="00134189" w:rsidP="002C50A6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2、</w:t>
      </w:r>
      <w:r w:rsidR="0019129E" w:rsidRPr="007522C8">
        <w:rPr>
          <w:rFonts w:ascii="仿宋" w:eastAsia="仿宋" w:hAnsi="仿宋" w:hint="eastAsia"/>
          <w:sz w:val="32"/>
          <w:szCs w:val="32"/>
        </w:rPr>
        <w:t>供应商法人营业执照、医疗器械经营许可证、销售代表法人授权书原件、产品代理授权书原件；</w:t>
      </w:r>
    </w:p>
    <w:p w:rsidR="00134189" w:rsidRDefault="00134189" w:rsidP="002C50A6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3、</w:t>
      </w:r>
      <w:r w:rsidR="004F6FC1" w:rsidRPr="007522C8">
        <w:rPr>
          <w:rFonts w:ascii="仿宋" w:eastAsia="仿宋" w:hAnsi="仿宋" w:hint="eastAsia"/>
          <w:sz w:val="32"/>
          <w:szCs w:val="32"/>
        </w:rPr>
        <w:t>生产厂家（进口产品总代理）法人营业执照、医疗器械生产企业许可证、医疗器械注册证</w:t>
      </w:r>
      <w:r w:rsidR="007522C8" w:rsidRPr="007522C8">
        <w:rPr>
          <w:rFonts w:ascii="仿宋" w:eastAsia="仿宋" w:hAnsi="仿宋" w:hint="eastAsia"/>
          <w:sz w:val="32"/>
          <w:szCs w:val="32"/>
        </w:rPr>
        <w:t>；</w:t>
      </w:r>
    </w:p>
    <w:p w:rsidR="004F6FC1" w:rsidRPr="007522C8" w:rsidRDefault="00134189" w:rsidP="002C50A6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4、</w:t>
      </w:r>
      <w:r w:rsidR="004F6FC1" w:rsidRPr="007522C8">
        <w:rPr>
          <w:rFonts w:ascii="仿宋" w:eastAsia="仿宋" w:hAnsi="仿宋" w:hint="eastAsia"/>
          <w:sz w:val="32"/>
          <w:szCs w:val="32"/>
        </w:rPr>
        <w:t>其他在供</w:t>
      </w:r>
      <w:r w:rsidR="007522C8">
        <w:rPr>
          <w:rFonts w:ascii="仿宋" w:eastAsia="仿宋" w:hAnsi="仿宋" w:hint="eastAsia"/>
          <w:sz w:val="32"/>
          <w:szCs w:val="32"/>
        </w:rPr>
        <w:t>应</w:t>
      </w:r>
      <w:r w:rsidR="004F6FC1" w:rsidRPr="007522C8">
        <w:rPr>
          <w:rFonts w:ascii="仿宋" w:eastAsia="仿宋" w:hAnsi="仿宋" w:hint="eastAsia"/>
          <w:sz w:val="32"/>
          <w:szCs w:val="32"/>
        </w:rPr>
        <w:t>期间发生的相关文件</w:t>
      </w:r>
      <w:r w:rsidR="007522C8" w:rsidRPr="007522C8">
        <w:rPr>
          <w:rFonts w:ascii="仿宋" w:eastAsia="仿宋" w:hAnsi="仿宋" w:hint="eastAsia"/>
          <w:sz w:val="32"/>
          <w:szCs w:val="32"/>
        </w:rPr>
        <w:t>。</w:t>
      </w:r>
    </w:p>
    <w:p w:rsidR="004F6FC1" w:rsidRPr="0034423E" w:rsidRDefault="0034423E" w:rsidP="0034423E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</w:t>
      </w:r>
      <w:r w:rsidR="004F6FC1" w:rsidRPr="0034423E">
        <w:rPr>
          <w:rFonts w:ascii="仿宋" w:eastAsia="仿宋" w:hAnsi="仿宋" w:hint="eastAsia"/>
          <w:sz w:val="32"/>
          <w:szCs w:val="32"/>
        </w:rPr>
        <w:t>供应商提供的所有纸质文件必须加盖供应商公章。所有文件在有效期前，供应商必须主动提出或配合更新，否则停止采购该供应商的产品</w:t>
      </w:r>
    </w:p>
    <w:p w:rsidR="004F6FC1" w:rsidRPr="0034423E" w:rsidRDefault="0034423E" w:rsidP="0034423E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（三）</w:t>
      </w:r>
      <w:r w:rsidR="004F6FC1" w:rsidRPr="0034423E">
        <w:rPr>
          <w:rFonts w:ascii="仿宋" w:eastAsia="仿宋" w:hAnsi="仿宋" w:hint="eastAsia"/>
          <w:sz w:val="32"/>
          <w:szCs w:val="32"/>
        </w:rPr>
        <w:t>对供应商档案建立规范的编码管理，收取的纸质文件应及时归档，按编码存放。</w:t>
      </w:r>
    </w:p>
    <w:p w:rsidR="004F6FC1" w:rsidRPr="0034423E" w:rsidRDefault="0034423E" w:rsidP="0034423E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（四）</w:t>
      </w:r>
      <w:r w:rsidR="004F6FC1" w:rsidRPr="0034423E">
        <w:rPr>
          <w:rFonts w:ascii="仿宋" w:eastAsia="仿宋" w:hAnsi="仿宋" w:hint="eastAsia"/>
          <w:sz w:val="32"/>
          <w:szCs w:val="32"/>
        </w:rPr>
        <w:t>经营体内植入物的供应商档案保存期限为30年以上，其他供应商档案保存期限为10年以上。所有的电子文件保存10年以上。</w:t>
      </w:r>
    </w:p>
    <w:p w:rsidR="008B4BFE" w:rsidRDefault="008B4BFE" w:rsidP="008B4BFE">
      <w:pPr>
        <w:pStyle w:val="a3"/>
        <w:numPr>
          <w:ilvl w:val="0"/>
          <w:numId w:val="1"/>
        </w:numPr>
        <w:ind w:firstLineChars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供应商评价</w:t>
      </w:r>
    </w:p>
    <w:p w:rsidR="0034423E" w:rsidRPr="00E77BB3" w:rsidRDefault="00E77BB3" w:rsidP="00E77BB3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</w:t>
      </w:r>
      <w:r w:rsidR="0034423E" w:rsidRPr="00E77BB3">
        <w:rPr>
          <w:rFonts w:ascii="仿宋" w:eastAsia="仿宋" w:hAnsi="仿宋" w:hint="eastAsia"/>
          <w:sz w:val="32"/>
          <w:szCs w:val="32"/>
        </w:rPr>
        <w:t>设备科与供应商签订供货合同后，</w:t>
      </w:r>
      <w:r w:rsidR="00FA2E6C" w:rsidRPr="00B8076E">
        <w:rPr>
          <w:rFonts w:ascii="仿宋" w:eastAsia="仿宋" w:hAnsi="仿宋" w:hint="eastAsia"/>
          <w:sz w:val="32"/>
          <w:szCs w:val="32"/>
        </w:rPr>
        <w:t>有权力</w:t>
      </w:r>
      <w:r w:rsidR="0034423E" w:rsidRPr="00B8076E">
        <w:rPr>
          <w:rFonts w:ascii="仿宋" w:eastAsia="仿宋" w:hAnsi="仿宋" w:hint="eastAsia"/>
          <w:sz w:val="32"/>
          <w:szCs w:val="32"/>
        </w:rPr>
        <w:t>每年</w:t>
      </w:r>
      <w:r w:rsidR="00FA2E6C" w:rsidRPr="00B8076E">
        <w:rPr>
          <w:rFonts w:ascii="仿宋" w:eastAsia="仿宋" w:hAnsi="仿宋" w:hint="eastAsia"/>
          <w:sz w:val="32"/>
          <w:szCs w:val="32"/>
        </w:rPr>
        <w:t>或根据需要不定时</w:t>
      </w:r>
      <w:r w:rsidR="0034423E" w:rsidRPr="00B8076E">
        <w:rPr>
          <w:rFonts w:ascii="仿宋" w:eastAsia="仿宋" w:hAnsi="仿宋" w:hint="eastAsia"/>
          <w:sz w:val="32"/>
          <w:szCs w:val="32"/>
        </w:rPr>
        <w:t>对供应商进行一次评价。评价主要从产品质量、供货价格、供货时间、供货能力、售后服务、供应商信誉等方</w:t>
      </w:r>
      <w:r w:rsidR="0034423E" w:rsidRPr="00E77BB3">
        <w:rPr>
          <w:rFonts w:ascii="仿宋" w:eastAsia="仿宋" w:hAnsi="仿宋" w:hint="eastAsia"/>
          <w:sz w:val="32"/>
          <w:szCs w:val="32"/>
        </w:rPr>
        <w:t>面进行。</w:t>
      </w:r>
    </w:p>
    <w:p w:rsidR="0034423E" w:rsidRDefault="00E77BB3" w:rsidP="00E77BB3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（二）供应商评价由设备科组织进行，医务监督委员会负责监督。评价人员由设备科负责医用</w:t>
      </w:r>
      <w:r w:rsidR="00932A2E">
        <w:rPr>
          <w:rFonts w:ascii="仿宋" w:eastAsia="仿宋" w:hAnsi="仿宋" w:hint="eastAsia"/>
          <w:sz w:val="32"/>
          <w:szCs w:val="32"/>
        </w:rPr>
        <w:t>耗材采购、验收、证件管理、仓库</w:t>
      </w:r>
      <w:r w:rsidR="00FA2E6C">
        <w:rPr>
          <w:rFonts w:ascii="仿宋" w:eastAsia="仿宋" w:hAnsi="仿宋" w:hint="eastAsia"/>
          <w:sz w:val="32"/>
          <w:szCs w:val="32"/>
        </w:rPr>
        <w:t>管理、不良事件管理</w:t>
      </w:r>
      <w:r w:rsidR="00932A2E">
        <w:rPr>
          <w:rFonts w:ascii="仿宋" w:eastAsia="仿宋" w:hAnsi="仿宋" w:hint="eastAsia"/>
          <w:sz w:val="32"/>
          <w:szCs w:val="32"/>
        </w:rPr>
        <w:t>等岗位人员及相关</w:t>
      </w:r>
      <w:r w:rsidR="00FA2E6C">
        <w:rPr>
          <w:rFonts w:ascii="仿宋" w:eastAsia="仿宋" w:hAnsi="仿宋" w:hint="eastAsia"/>
          <w:sz w:val="32"/>
          <w:szCs w:val="32"/>
        </w:rPr>
        <w:t>耗材使用</w:t>
      </w:r>
      <w:r w:rsidR="00932A2E">
        <w:rPr>
          <w:rFonts w:ascii="仿宋" w:eastAsia="仿宋" w:hAnsi="仿宋" w:hint="eastAsia"/>
          <w:sz w:val="32"/>
          <w:szCs w:val="32"/>
        </w:rPr>
        <w:t>科室科主任或护士长</w:t>
      </w:r>
      <w:r>
        <w:rPr>
          <w:rFonts w:ascii="仿宋" w:eastAsia="仿宋" w:hAnsi="仿宋" w:hint="eastAsia"/>
          <w:sz w:val="32"/>
          <w:szCs w:val="32"/>
        </w:rPr>
        <w:t>组成</w:t>
      </w:r>
      <w:r w:rsidR="00932A2E">
        <w:rPr>
          <w:rFonts w:ascii="仿宋" w:eastAsia="仿宋" w:hAnsi="仿宋" w:hint="eastAsia"/>
          <w:sz w:val="32"/>
          <w:szCs w:val="32"/>
        </w:rPr>
        <w:t>。</w:t>
      </w:r>
    </w:p>
    <w:p w:rsidR="00932A2E" w:rsidRDefault="00932A2E" w:rsidP="00E77BB3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（三）供应商评价采用百分制，评价分四种结果：85分及以上为“优秀”、75-84分为“良好”、60-74分“合格”，59分以下为“不及格”。评价结果以书面形式反馈给供应商。</w:t>
      </w:r>
    </w:p>
    <w:p w:rsidR="00134189" w:rsidRDefault="0051757E" w:rsidP="00E77BB3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（四）供应商评价具体内容</w:t>
      </w:r>
    </w:p>
    <w:p w:rsidR="00134189" w:rsidRDefault="00134189" w:rsidP="002C50A6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1、</w:t>
      </w:r>
      <w:r w:rsidR="0051757E">
        <w:rPr>
          <w:rFonts w:ascii="仿宋" w:eastAsia="仿宋" w:hAnsi="仿宋" w:hint="eastAsia"/>
          <w:sz w:val="32"/>
          <w:szCs w:val="32"/>
        </w:rPr>
        <w:t>产品质量</w:t>
      </w:r>
      <w:r w:rsidR="00663891">
        <w:rPr>
          <w:rFonts w:ascii="仿宋" w:eastAsia="仿宋" w:hAnsi="仿宋" w:hint="eastAsia"/>
          <w:sz w:val="32"/>
          <w:szCs w:val="32"/>
        </w:rPr>
        <w:t>：主要从供应商供应产品质量合格率、供应产品的规范性（包括中文标识、检测报告、合格证）、供应产品包装的完好率、产品使用情况评估等方面进行评价</w:t>
      </w:r>
      <w:r w:rsidR="007522C8">
        <w:rPr>
          <w:rFonts w:ascii="仿宋" w:eastAsia="仿宋" w:hAnsi="仿宋" w:hint="eastAsia"/>
          <w:sz w:val="32"/>
          <w:szCs w:val="32"/>
        </w:rPr>
        <w:t>；</w:t>
      </w:r>
    </w:p>
    <w:p w:rsidR="0051757E" w:rsidRDefault="00134189" w:rsidP="002C50A6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2、</w:t>
      </w:r>
      <w:r w:rsidR="0051757E">
        <w:rPr>
          <w:rFonts w:ascii="仿宋" w:eastAsia="仿宋" w:hAnsi="仿宋" w:hint="eastAsia"/>
          <w:sz w:val="32"/>
          <w:szCs w:val="32"/>
        </w:rPr>
        <w:t>产品价格</w:t>
      </w:r>
      <w:r w:rsidR="00663891">
        <w:rPr>
          <w:rFonts w:ascii="仿宋" w:eastAsia="仿宋" w:hAnsi="仿宋" w:hint="eastAsia"/>
          <w:sz w:val="32"/>
          <w:szCs w:val="32"/>
        </w:rPr>
        <w:t>：主要从供应产品价格是否合理、主动提出供应产品降价、消化涨价产品的涨幅能力等方面进行评价</w:t>
      </w:r>
      <w:r w:rsidR="007522C8">
        <w:rPr>
          <w:rFonts w:ascii="仿宋" w:eastAsia="仿宋" w:hAnsi="仿宋" w:hint="eastAsia"/>
          <w:sz w:val="32"/>
          <w:szCs w:val="32"/>
        </w:rPr>
        <w:t>；</w:t>
      </w:r>
    </w:p>
    <w:p w:rsidR="0051757E" w:rsidRDefault="00134189" w:rsidP="002C50A6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3、</w:t>
      </w:r>
      <w:r w:rsidR="0051757E">
        <w:rPr>
          <w:rFonts w:ascii="仿宋" w:eastAsia="仿宋" w:hAnsi="仿宋" w:hint="eastAsia"/>
          <w:sz w:val="32"/>
          <w:szCs w:val="32"/>
        </w:rPr>
        <w:t>供货能力</w:t>
      </w:r>
      <w:r w:rsidR="00663891">
        <w:rPr>
          <w:rFonts w:ascii="仿宋" w:eastAsia="仿宋" w:hAnsi="仿宋" w:hint="eastAsia"/>
          <w:sz w:val="32"/>
          <w:szCs w:val="32"/>
        </w:rPr>
        <w:t>：主要从供货方式、供货的准确度、增减供货数量的应变能力、交货及时性等几个方面进行评价</w:t>
      </w:r>
      <w:r w:rsidR="007522C8">
        <w:rPr>
          <w:rFonts w:ascii="仿宋" w:eastAsia="仿宋" w:hAnsi="仿宋" w:hint="eastAsia"/>
          <w:sz w:val="32"/>
          <w:szCs w:val="32"/>
        </w:rPr>
        <w:t>；</w:t>
      </w:r>
    </w:p>
    <w:p w:rsidR="0051757E" w:rsidRDefault="00134189" w:rsidP="002C50A6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4、</w:t>
      </w:r>
      <w:r w:rsidR="0051757E">
        <w:rPr>
          <w:rFonts w:ascii="仿宋" w:eastAsia="仿宋" w:hAnsi="仿宋" w:hint="eastAsia"/>
          <w:sz w:val="32"/>
          <w:szCs w:val="32"/>
        </w:rPr>
        <w:t>售后服务</w:t>
      </w:r>
      <w:r w:rsidR="00663891">
        <w:rPr>
          <w:rFonts w:ascii="仿宋" w:eastAsia="仿宋" w:hAnsi="仿宋" w:hint="eastAsia"/>
          <w:sz w:val="32"/>
          <w:szCs w:val="32"/>
        </w:rPr>
        <w:t>：主要从是否按照医院要求提供产品相关证件、是否按照医院要求更新过期证件，包装破损、质量不合格</w:t>
      </w:r>
      <w:r w:rsidR="00960BFB">
        <w:rPr>
          <w:rFonts w:ascii="仿宋" w:eastAsia="仿宋" w:hAnsi="仿宋" w:hint="eastAsia"/>
          <w:sz w:val="32"/>
          <w:szCs w:val="32"/>
        </w:rPr>
        <w:t>的耗材能无条件更换；使用科室或患者对产品质量提出问题时，能及时安排人员妥善处理；能主动对使用科室进行应用培训；在突发公共卫生事件或紧急情况时，能主动为医院提供应急服务</w:t>
      </w:r>
      <w:r w:rsidR="00960BFB">
        <w:rPr>
          <w:rFonts w:ascii="仿宋" w:eastAsia="仿宋" w:hAnsi="仿宋" w:hint="eastAsia"/>
          <w:sz w:val="32"/>
          <w:szCs w:val="32"/>
        </w:rPr>
        <w:lastRenderedPageBreak/>
        <w:t>等方面进行评价</w:t>
      </w:r>
      <w:r w:rsidR="007522C8">
        <w:rPr>
          <w:rFonts w:ascii="仿宋" w:eastAsia="仿宋" w:hAnsi="仿宋" w:hint="eastAsia"/>
          <w:sz w:val="32"/>
          <w:szCs w:val="32"/>
        </w:rPr>
        <w:t>；</w:t>
      </w:r>
    </w:p>
    <w:p w:rsidR="0051757E" w:rsidRDefault="00134189" w:rsidP="002C50A6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5、</w:t>
      </w:r>
      <w:r w:rsidR="0051757E">
        <w:rPr>
          <w:rFonts w:ascii="仿宋" w:eastAsia="仿宋" w:hAnsi="仿宋" w:hint="eastAsia"/>
          <w:sz w:val="32"/>
          <w:szCs w:val="32"/>
        </w:rPr>
        <w:t>供应商信誉</w:t>
      </w:r>
      <w:r w:rsidR="00960BFB">
        <w:rPr>
          <w:rFonts w:ascii="仿宋" w:eastAsia="仿宋" w:hAnsi="仿宋" w:hint="eastAsia"/>
          <w:sz w:val="32"/>
          <w:szCs w:val="32"/>
        </w:rPr>
        <w:t>：主要从供应商合法经营、诚信经营、有无违反相关管理规定等方面进行评价</w:t>
      </w:r>
      <w:r w:rsidR="007522C8">
        <w:rPr>
          <w:rFonts w:ascii="仿宋" w:eastAsia="仿宋" w:hAnsi="仿宋" w:hint="eastAsia"/>
          <w:sz w:val="32"/>
          <w:szCs w:val="32"/>
        </w:rPr>
        <w:t>；</w:t>
      </w:r>
    </w:p>
    <w:p w:rsidR="000C2436" w:rsidRDefault="00134189" w:rsidP="002C50A6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6、</w:t>
      </w:r>
      <w:r w:rsidR="000C2436">
        <w:rPr>
          <w:rFonts w:ascii="仿宋" w:eastAsia="仿宋" w:hAnsi="仿宋" w:hint="eastAsia"/>
          <w:sz w:val="32"/>
          <w:szCs w:val="32"/>
        </w:rPr>
        <w:t>奖励：主要从诚信守法经营，公司内部严格管理，销售行为规范，信誉良好，有一定的社会责任感</w:t>
      </w:r>
      <w:r w:rsidR="00951D90">
        <w:rPr>
          <w:rFonts w:ascii="仿宋" w:eastAsia="仿宋" w:hAnsi="仿宋" w:hint="eastAsia"/>
          <w:sz w:val="32"/>
          <w:szCs w:val="32"/>
        </w:rPr>
        <w:t>，在合同期内无不良记录，积极配合医院的管理要求和临床需要，能配合医院完成特殊任务要求等方面进行评价。</w:t>
      </w:r>
    </w:p>
    <w:p w:rsidR="008E0F9E" w:rsidRPr="0051757E" w:rsidRDefault="008E0F9E" w:rsidP="00E77BB3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具体评价内容及评分见附件《广州市中西医结合医院供应商考核表》</w:t>
      </w:r>
      <w:r w:rsidR="007522C8">
        <w:rPr>
          <w:rFonts w:ascii="仿宋" w:eastAsia="仿宋" w:hAnsi="仿宋" w:hint="eastAsia"/>
          <w:sz w:val="32"/>
          <w:szCs w:val="32"/>
        </w:rPr>
        <w:t>。</w:t>
      </w:r>
    </w:p>
    <w:p w:rsidR="008B4BFE" w:rsidRDefault="008B4BFE" w:rsidP="008B4BFE">
      <w:pPr>
        <w:pStyle w:val="a3"/>
        <w:numPr>
          <w:ilvl w:val="0"/>
          <w:numId w:val="1"/>
        </w:numPr>
        <w:ind w:firstLineChars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供应商违规处罚办法</w:t>
      </w:r>
    </w:p>
    <w:p w:rsidR="00BE6D7D" w:rsidRPr="003E3748" w:rsidRDefault="003E3748" w:rsidP="003E3748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</w:t>
      </w:r>
      <w:r w:rsidR="00BE6D7D" w:rsidRPr="003E3748">
        <w:rPr>
          <w:rFonts w:ascii="仿宋" w:eastAsia="仿宋" w:hAnsi="仿宋" w:hint="eastAsia"/>
          <w:sz w:val="32"/>
          <w:szCs w:val="32"/>
        </w:rPr>
        <w:t>供应商在履行合同过程中发生以下情况，医院将立即终止</w:t>
      </w:r>
      <w:r w:rsidR="00B273FD" w:rsidRPr="003E3748">
        <w:rPr>
          <w:rFonts w:ascii="仿宋" w:eastAsia="仿宋" w:hAnsi="仿宋" w:hint="eastAsia"/>
          <w:sz w:val="32"/>
          <w:szCs w:val="32"/>
        </w:rPr>
        <w:t>供货合同，将该供应商</w:t>
      </w:r>
      <w:r w:rsidR="002C1A1F">
        <w:rPr>
          <w:rFonts w:ascii="仿宋" w:eastAsia="仿宋" w:hAnsi="仿宋" w:hint="eastAsia"/>
          <w:sz w:val="32"/>
          <w:szCs w:val="32"/>
        </w:rPr>
        <w:t>（相关公司、法人、授权代表、销售人员）</w:t>
      </w:r>
      <w:r w:rsidR="00B273FD" w:rsidRPr="003E3748">
        <w:rPr>
          <w:rFonts w:ascii="仿宋" w:eastAsia="仿宋" w:hAnsi="仿宋" w:hint="eastAsia"/>
          <w:sz w:val="32"/>
          <w:szCs w:val="32"/>
        </w:rPr>
        <w:t>列入“黑名单”</w:t>
      </w:r>
      <w:r w:rsidR="002C1A1F">
        <w:rPr>
          <w:rFonts w:ascii="仿宋" w:eastAsia="仿宋" w:hAnsi="仿宋" w:hint="eastAsia"/>
          <w:sz w:val="32"/>
          <w:szCs w:val="32"/>
        </w:rPr>
        <w:t>永不再发生业务联系</w:t>
      </w:r>
      <w:r w:rsidR="00B273FD" w:rsidRPr="003E3748">
        <w:rPr>
          <w:rFonts w:ascii="仿宋" w:eastAsia="仿宋" w:hAnsi="仿宋" w:hint="eastAsia"/>
          <w:sz w:val="32"/>
          <w:szCs w:val="32"/>
        </w:rPr>
        <w:t>，并酌情呈报上级主管部门或</w:t>
      </w:r>
      <w:r w:rsidR="00B456CA">
        <w:rPr>
          <w:rFonts w:ascii="仿宋" w:eastAsia="仿宋" w:hAnsi="仿宋" w:hint="eastAsia"/>
          <w:sz w:val="32"/>
          <w:szCs w:val="32"/>
        </w:rPr>
        <w:t>花都</w:t>
      </w:r>
      <w:r w:rsidR="00B273FD" w:rsidRPr="003E3748">
        <w:rPr>
          <w:rFonts w:ascii="仿宋" w:eastAsia="仿宋" w:hAnsi="仿宋" w:hint="eastAsia"/>
          <w:sz w:val="32"/>
          <w:szCs w:val="32"/>
        </w:rPr>
        <w:t>区检察院处理</w:t>
      </w:r>
      <w:r w:rsidRPr="003E3748">
        <w:rPr>
          <w:rFonts w:ascii="仿宋" w:eastAsia="仿宋" w:hAnsi="仿宋" w:hint="eastAsia"/>
          <w:sz w:val="32"/>
          <w:szCs w:val="32"/>
        </w:rPr>
        <w:t>。</w:t>
      </w:r>
    </w:p>
    <w:p w:rsidR="003E3748" w:rsidRDefault="003E3748" w:rsidP="003E3748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1、供应</w:t>
      </w:r>
      <w:proofErr w:type="gramStart"/>
      <w:r>
        <w:rPr>
          <w:rFonts w:ascii="仿宋" w:eastAsia="仿宋" w:hAnsi="仿宋" w:hint="eastAsia"/>
          <w:sz w:val="32"/>
          <w:szCs w:val="32"/>
        </w:rPr>
        <w:t>商存在</w:t>
      </w:r>
      <w:proofErr w:type="gramEnd"/>
      <w:r>
        <w:rPr>
          <w:rFonts w:ascii="仿宋" w:eastAsia="仿宋" w:hAnsi="仿宋" w:hint="eastAsia"/>
          <w:sz w:val="32"/>
          <w:szCs w:val="32"/>
        </w:rPr>
        <w:t>以下违规行为：</w:t>
      </w:r>
    </w:p>
    <w:p w:rsidR="003E3748" w:rsidRDefault="003E3748" w:rsidP="003E3748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（1）向医院工作人员行贿、送回扣，包括现金、物品、有价证券等</w:t>
      </w:r>
      <w:r w:rsidR="007522C8">
        <w:rPr>
          <w:rFonts w:ascii="仿宋" w:eastAsia="仿宋" w:hAnsi="仿宋" w:hint="eastAsia"/>
          <w:sz w:val="32"/>
          <w:szCs w:val="32"/>
        </w:rPr>
        <w:t>；</w:t>
      </w:r>
    </w:p>
    <w:p w:rsidR="00EA3B2D" w:rsidRDefault="003E3748" w:rsidP="00EA3B2D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（2）未经医院批准，私自邀请医院工作人员参加医疗</w:t>
      </w:r>
      <w:r w:rsidR="00AD4A9B">
        <w:rPr>
          <w:rFonts w:ascii="仿宋" w:eastAsia="仿宋" w:hAnsi="仿宋" w:hint="eastAsia"/>
          <w:sz w:val="32"/>
          <w:szCs w:val="32"/>
        </w:rPr>
        <w:t>器械宣传推介会、学术会、外出参观学习、宴请、旅游等活动</w:t>
      </w:r>
      <w:r w:rsidR="007522C8">
        <w:rPr>
          <w:rFonts w:ascii="仿宋" w:eastAsia="仿宋" w:hAnsi="仿宋" w:hint="eastAsia"/>
          <w:sz w:val="32"/>
          <w:szCs w:val="32"/>
        </w:rPr>
        <w:t>；</w:t>
      </w:r>
    </w:p>
    <w:p w:rsidR="00EA3B2D" w:rsidRDefault="00EA3B2D" w:rsidP="00EA3B2D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（3）未经医院批准，私自赞助科室开展学术活动，集体活</w:t>
      </w:r>
      <w:r>
        <w:rPr>
          <w:rFonts w:ascii="仿宋" w:eastAsia="仿宋" w:hAnsi="仿宋" w:hint="eastAsia"/>
          <w:sz w:val="32"/>
          <w:szCs w:val="32"/>
        </w:rPr>
        <w:lastRenderedPageBreak/>
        <w:t>动，或报销医院工作人员个人或科室的消费费用等</w:t>
      </w:r>
      <w:r w:rsidR="007522C8">
        <w:rPr>
          <w:rFonts w:ascii="仿宋" w:eastAsia="仿宋" w:hAnsi="仿宋" w:hint="eastAsia"/>
          <w:sz w:val="32"/>
          <w:szCs w:val="32"/>
        </w:rPr>
        <w:t>；</w:t>
      </w:r>
    </w:p>
    <w:p w:rsidR="003E3748" w:rsidRDefault="00EA3B2D" w:rsidP="003E3748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（4）未经医院批准，在医院宣传推销医疗器械、材料等</w:t>
      </w:r>
      <w:r w:rsidR="007522C8">
        <w:rPr>
          <w:rFonts w:ascii="仿宋" w:eastAsia="仿宋" w:hAnsi="仿宋" w:hint="eastAsia"/>
          <w:sz w:val="32"/>
          <w:szCs w:val="32"/>
        </w:rPr>
        <w:t>；</w:t>
      </w:r>
    </w:p>
    <w:p w:rsidR="00EA3B2D" w:rsidRDefault="00EA3B2D" w:rsidP="003E3748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（5）未经医院批准，向临床</w:t>
      </w:r>
      <w:r w:rsidR="00933FC4">
        <w:rPr>
          <w:rFonts w:ascii="仿宋" w:eastAsia="仿宋" w:hAnsi="仿宋" w:hint="eastAsia"/>
          <w:sz w:val="32"/>
          <w:szCs w:val="32"/>
        </w:rPr>
        <w:t>科室提供医疗器械或耗材等进行试用、使用</w:t>
      </w:r>
      <w:r w:rsidR="007522C8">
        <w:rPr>
          <w:rFonts w:ascii="仿宋" w:eastAsia="仿宋" w:hAnsi="仿宋" w:hint="eastAsia"/>
          <w:sz w:val="32"/>
          <w:szCs w:val="32"/>
        </w:rPr>
        <w:t>；</w:t>
      </w:r>
    </w:p>
    <w:p w:rsidR="00933FC4" w:rsidRDefault="00933FC4" w:rsidP="003E3748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（6）采用非法途径查阅、索取、买卖医院设备、耗材信息</w:t>
      </w:r>
      <w:r w:rsidR="007522C8">
        <w:rPr>
          <w:rFonts w:ascii="仿宋" w:eastAsia="仿宋" w:hAnsi="仿宋" w:hint="eastAsia"/>
          <w:sz w:val="32"/>
          <w:szCs w:val="32"/>
        </w:rPr>
        <w:t>；</w:t>
      </w:r>
    </w:p>
    <w:p w:rsidR="00DE28B4" w:rsidRDefault="00DE28B4" w:rsidP="003E3748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（7）伪造、提供虚假证件、票据、资质证明等，供应假冒伪劣产品</w:t>
      </w:r>
      <w:r w:rsidR="007522C8">
        <w:rPr>
          <w:rFonts w:ascii="仿宋" w:eastAsia="仿宋" w:hAnsi="仿宋" w:hint="eastAsia"/>
          <w:sz w:val="32"/>
          <w:szCs w:val="32"/>
        </w:rPr>
        <w:t>；</w:t>
      </w:r>
    </w:p>
    <w:p w:rsidR="00DE28B4" w:rsidRDefault="00DE28B4" w:rsidP="003E3748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（8）其他涉及商业贿赂或不正当竞争的各种不良行为。</w:t>
      </w:r>
    </w:p>
    <w:p w:rsidR="001511F8" w:rsidRDefault="001511F8" w:rsidP="001511F8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2、供应商销售行为存在</w:t>
      </w:r>
      <w:r w:rsidR="007522C8">
        <w:rPr>
          <w:rFonts w:ascii="仿宋" w:eastAsia="仿宋" w:hAnsi="仿宋" w:hint="eastAsia"/>
          <w:sz w:val="32"/>
          <w:szCs w:val="32"/>
        </w:rPr>
        <w:t>以</w:t>
      </w:r>
      <w:r>
        <w:rPr>
          <w:rFonts w:ascii="仿宋" w:eastAsia="仿宋" w:hAnsi="仿宋" w:hint="eastAsia"/>
          <w:sz w:val="32"/>
          <w:szCs w:val="32"/>
        </w:rPr>
        <w:t>下严重缺陷</w:t>
      </w:r>
      <w:r w:rsidR="007522C8">
        <w:rPr>
          <w:rFonts w:ascii="仿宋" w:eastAsia="仿宋" w:hAnsi="仿宋" w:hint="eastAsia"/>
          <w:sz w:val="32"/>
          <w:szCs w:val="32"/>
        </w:rPr>
        <w:t>的</w:t>
      </w:r>
      <w:r>
        <w:rPr>
          <w:rFonts w:ascii="仿宋" w:eastAsia="仿宋" w:hAnsi="仿宋" w:hint="eastAsia"/>
          <w:sz w:val="32"/>
          <w:szCs w:val="32"/>
        </w:rPr>
        <w:t>：</w:t>
      </w:r>
    </w:p>
    <w:p w:rsidR="006A6230" w:rsidRDefault="006A6230" w:rsidP="001511F8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（1）供应产品质量不符合国家标准或合同规定标准的</w:t>
      </w:r>
      <w:r w:rsidR="007522C8">
        <w:rPr>
          <w:rFonts w:ascii="仿宋" w:eastAsia="仿宋" w:hAnsi="仿宋" w:hint="eastAsia"/>
          <w:sz w:val="32"/>
          <w:szCs w:val="32"/>
        </w:rPr>
        <w:t>；</w:t>
      </w:r>
    </w:p>
    <w:p w:rsidR="006A6230" w:rsidRDefault="006A6230" w:rsidP="001511F8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（2）进口产品无中文标识，国产产品</w:t>
      </w:r>
      <w:proofErr w:type="gramStart"/>
      <w:r>
        <w:rPr>
          <w:rFonts w:ascii="仿宋" w:eastAsia="仿宋" w:hAnsi="仿宋" w:hint="eastAsia"/>
          <w:sz w:val="32"/>
          <w:szCs w:val="32"/>
        </w:rPr>
        <w:t>无提供</w:t>
      </w:r>
      <w:proofErr w:type="gramEnd"/>
      <w:r>
        <w:rPr>
          <w:rFonts w:ascii="仿宋" w:eastAsia="仿宋" w:hAnsi="仿宋" w:hint="eastAsia"/>
          <w:sz w:val="32"/>
          <w:szCs w:val="32"/>
        </w:rPr>
        <w:t>检测报告的</w:t>
      </w:r>
      <w:r w:rsidR="007522C8">
        <w:rPr>
          <w:rFonts w:ascii="仿宋" w:eastAsia="仿宋" w:hAnsi="仿宋" w:hint="eastAsia"/>
          <w:sz w:val="32"/>
          <w:szCs w:val="32"/>
        </w:rPr>
        <w:t>；</w:t>
      </w:r>
    </w:p>
    <w:p w:rsidR="006D0B3F" w:rsidRDefault="006D0B3F" w:rsidP="001511F8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（3）供应产品价格高于公认市场价格的</w:t>
      </w:r>
      <w:r w:rsidR="007522C8">
        <w:rPr>
          <w:rFonts w:ascii="仿宋" w:eastAsia="仿宋" w:hAnsi="仿宋" w:hint="eastAsia"/>
          <w:sz w:val="32"/>
          <w:szCs w:val="32"/>
        </w:rPr>
        <w:t>；</w:t>
      </w:r>
    </w:p>
    <w:p w:rsidR="00D939D8" w:rsidRDefault="00BE1AAF" w:rsidP="001511F8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（4）未在规定的时间内供应</w:t>
      </w:r>
      <w:r w:rsidR="00FA7D78">
        <w:rPr>
          <w:rFonts w:ascii="仿宋" w:eastAsia="仿宋" w:hAnsi="仿宋" w:hint="eastAsia"/>
          <w:sz w:val="32"/>
          <w:szCs w:val="32"/>
        </w:rPr>
        <w:t>货物且未通知医院的</w:t>
      </w:r>
      <w:r w:rsidR="007522C8">
        <w:rPr>
          <w:rFonts w:ascii="仿宋" w:eastAsia="仿宋" w:hAnsi="仿宋" w:hint="eastAsia"/>
          <w:sz w:val="32"/>
          <w:szCs w:val="32"/>
        </w:rPr>
        <w:t>；</w:t>
      </w:r>
    </w:p>
    <w:p w:rsidR="00FA7D78" w:rsidRDefault="00FA7D78" w:rsidP="001511F8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（5）不能及时提供售后服务和其他服务的</w:t>
      </w:r>
      <w:r w:rsidR="007522C8">
        <w:rPr>
          <w:rFonts w:ascii="仿宋" w:eastAsia="仿宋" w:hAnsi="仿宋" w:hint="eastAsia"/>
          <w:sz w:val="32"/>
          <w:szCs w:val="32"/>
        </w:rPr>
        <w:t>；</w:t>
      </w:r>
    </w:p>
    <w:p w:rsidR="00FA7D78" w:rsidRDefault="00FA7D78" w:rsidP="001511F8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（6）未在规定时间内提供货物票据，或货物票据不符合医院规定的</w:t>
      </w:r>
      <w:r w:rsidR="007522C8">
        <w:rPr>
          <w:rFonts w:ascii="仿宋" w:eastAsia="仿宋" w:hAnsi="仿宋" w:hint="eastAsia"/>
          <w:sz w:val="32"/>
          <w:szCs w:val="32"/>
        </w:rPr>
        <w:t>；</w:t>
      </w:r>
    </w:p>
    <w:p w:rsidR="00E91423" w:rsidRDefault="00E91423" w:rsidP="001511F8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（7）供应商证件过期而未在规定的时间内更新的</w:t>
      </w:r>
      <w:r w:rsidR="007522C8">
        <w:rPr>
          <w:rFonts w:ascii="仿宋" w:eastAsia="仿宋" w:hAnsi="仿宋" w:hint="eastAsia"/>
          <w:sz w:val="32"/>
          <w:szCs w:val="32"/>
        </w:rPr>
        <w:t>；</w:t>
      </w:r>
    </w:p>
    <w:p w:rsidR="00E91423" w:rsidRDefault="00E91423" w:rsidP="001511F8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（8）供应商未按照医院规定提供整套证件的</w:t>
      </w:r>
      <w:r w:rsidR="007522C8">
        <w:rPr>
          <w:rFonts w:ascii="仿宋" w:eastAsia="仿宋" w:hAnsi="仿宋" w:hint="eastAsia"/>
          <w:sz w:val="32"/>
          <w:szCs w:val="32"/>
        </w:rPr>
        <w:t>；</w:t>
      </w:r>
    </w:p>
    <w:p w:rsidR="00E91423" w:rsidRDefault="00E91423" w:rsidP="001511F8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（9）供应商在接到医院针对产品质量的负面反馈意见后，不愿承担责任，不积极处理的。</w:t>
      </w:r>
    </w:p>
    <w:p w:rsidR="008629A0" w:rsidRDefault="008629A0" w:rsidP="008629A0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（二）建立供应商不良行为登记制度。如果供应商在一年内因各种问题收到我院书面警告三次，</w:t>
      </w:r>
      <w:r w:rsidR="00C90AB8">
        <w:rPr>
          <w:rFonts w:ascii="仿宋" w:eastAsia="仿宋" w:hAnsi="仿宋" w:hint="eastAsia"/>
          <w:sz w:val="32"/>
          <w:szCs w:val="32"/>
        </w:rPr>
        <w:t>或在医院年度评价中结果为“不及格</w:t>
      </w:r>
      <w:r w:rsidR="00C90AB8">
        <w:rPr>
          <w:rFonts w:ascii="仿宋" w:eastAsia="仿宋" w:hAnsi="仿宋"/>
          <w:sz w:val="32"/>
          <w:szCs w:val="32"/>
        </w:rPr>
        <w:t>”</w:t>
      </w:r>
      <w:r w:rsidR="00C90AB8">
        <w:rPr>
          <w:rFonts w:ascii="仿宋" w:eastAsia="仿宋" w:hAnsi="仿宋" w:hint="eastAsia"/>
          <w:sz w:val="32"/>
          <w:szCs w:val="32"/>
        </w:rPr>
        <w:t>，</w:t>
      </w:r>
      <w:r w:rsidR="00C90AB8">
        <w:rPr>
          <w:rFonts w:ascii="仿宋" w:eastAsia="仿宋" w:hAnsi="仿宋"/>
          <w:sz w:val="32"/>
          <w:szCs w:val="32"/>
        </w:rPr>
        <w:t>医院将立即停止与该供应商的供货合同</w:t>
      </w:r>
      <w:r w:rsidR="00C90AB8">
        <w:rPr>
          <w:rFonts w:ascii="仿宋" w:eastAsia="仿宋" w:hAnsi="仿宋" w:hint="eastAsia"/>
          <w:sz w:val="32"/>
          <w:szCs w:val="32"/>
        </w:rPr>
        <w:t>、</w:t>
      </w:r>
      <w:r w:rsidR="00C90AB8">
        <w:rPr>
          <w:rFonts w:ascii="仿宋" w:eastAsia="仿宋" w:hAnsi="仿宋"/>
          <w:sz w:val="32"/>
          <w:szCs w:val="32"/>
        </w:rPr>
        <w:t>不再采购和使用该供应商的产品</w:t>
      </w:r>
      <w:r w:rsidR="00C90AB8">
        <w:rPr>
          <w:rFonts w:ascii="仿宋" w:eastAsia="仿宋" w:hAnsi="仿宋" w:hint="eastAsia"/>
          <w:sz w:val="32"/>
          <w:szCs w:val="32"/>
        </w:rPr>
        <w:t>；</w:t>
      </w:r>
      <w:r w:rsidR="00C90AB8">
        <w:rPr>
          <w:rFonts w:ascii="仿宋" w:eastAsia="仿宋" w:hAnsi="仿宋"/>
          <w:sz w:val="32"/>
          <w:szCs w:val="32"/>
        </w:rPr>
        <w:t>如果供应商连续两年在医院的年度评价中达到</w:t>
      </w:r>
      <w:r w:rsidR="00C90AB8">
        <w:rPr>
          <w:rFonts w:ascii="仿宋" w:eastAsia="仿宋" w:hAnsi="仿宋" w:hint="eastAsia"/>
          <w:sz w:val="32"/>
          <w:szCs w:val="32"/>
        </w:rPr>
        <w:t>“合格”但达不到“优秀”，医院将终止供应合同，重新遴选供应商；</w:t>
      </w:r>
      <w:r w:rsidR="00C90AB8">
        <w:rPr>
          <w:rFonts w:ascii="仿宋" w:eastAsia="仿宋" w:hAnsi="仿宋"/>
          <w:sz w:val="32"/>
          <w:szCs w:val="32"/>
        </w:rPr>
        <w:t>如果供应商连续两年在医院的年度评价中达到</w:t>
      </w:r>
      <w:r w:rsidR="00C90AB8">
        <w:rPr>
          <w:rFonts w:ascii="仿宋" w:eastAsia="仿宋" w:hAnsi="仿宋" w:hint="eastAsia"/>
          <w:sz w:val="32"/>
          <w:szCs w:val="32"/>
        </w:rPr>
        <w:t xml:space="preserve"> “优秀”，医院将延续供应合同。</w:t>
      </w:r>
    </w:p>
    <w:p w:rsidR="00B34834" w:rsidRPr="00C90AB8" w:rsidRDefault="00B34834" w:rsidP="008629A0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 w:rsidR="00441149">
        <w:rPr>
          <w:rFonts w:ascii="仿宋" w:eastAsia="仿宋" w:hAnsi="仿宋" w:hint="eastAsia"/>
          <w:sz w:val="32"/>
          <w:szCs w:val="32"/>
        </w:rPr>
        <w:t>三</w:t>
      </w:r>
      <w:r>
        <w:rPr>
          <w:rFonts w:ascii="仿宋" w:eastAsia="仿宋" w:hAnsi="仿宋" w:hint="eastAsia"/>
          <w:sz w:val="32"/>
          <w:szCs w:val="32"/>
        </w:rPr>
        <w:t>）</w:t>
      </w:r>
      <w:r w:rsidR="00441149">
        <w:rPr>
          <w:rFonts w:ascii="仿宋" w:eastAsia="仿宋" w:hAnsi="仿宋" w:hint="eastAsia"/>
          <w:sz w:val="32"/>
          <w:szCs w:val="32"/>
        </w:rPr>
        <w:t>建立严格的供应商变更登记审查、追溯制度。曾列入“黑名单”的供应商（或品种），医院有权不予接受变更，存在其他不良记录的供应商，医院将严格审查、追溯，原则上不予变更。</w:t>
      </w:r>
    </w:p>
    <w:p w:rsidR="008B4BFE" w:rsidRDefault="008B4BFE" w:rsidP="008B4BFE">
      <w:pPr>
        <w:pStyle w:val="a3"/>
        <w:numPr>
          <w:ilvl w:val="0"/>
          <w:numId w:val="1"/>
        </w:numPr>
        <w:ind w:firstLineChars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本</w:t>
      </w:r>
      <w:r w:rsidR="002C1A1F">
        <w:rPr>
          <w:rFonts w:ascii="黑体" w:eastAsia="黑体" w:hAnsi="黑体" w:hint="eastAsia"/>
          <w:sz w:val="32"/>
          <w:szCs w:val="32"/>
        </w:rPr>
        <w:t>规定</w:t>
      </w:r>
      <w:r>
        <w:rPr>
          <w:rFonts w:ascii="黑体" w:eastAsia="黑体" w:hAnsi="黑体" w:hint="eastAsia"/>
          <w:sz w:val="32"/>
          <w:szCs w:val="32"/>
        </w:rPr>
        <w:t>由设备科负责解释</w:t>
      </w:r>
      <w:r w:rsidR="002C1A1F">
        <w:rPr>
          <w:rFonts w:ascii="黑体" w:eastAsia="黑体" w:hAnsi="黑体" w:hint="eastAsia"/>
          <w:sz w:val="32"/>
          <w:szCs w:val="32"/>
        </w:rPr>
        <w:t>，供应商不服从该管理规定者视为放弃我院供应商资格。</w:t>
      </w:r>
    </w:p>
    <w:p w:rsidR="008B4BFE" w:rsidRPr="008B4BFE" w:rsidRDefault="008B4BFE" w:rsidP="008B4BFE">
      <w:pPr>
        <w:pStyle w:val="a3"/>
        <w:numPr>
          <w:ilvl w:val="0"/>
          <w:numId w:val="1"/>
        </w:numPr>
        <w:ind w:firstLineChars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本办法自发布之日起执行</w:t>
      </w:r>
      <w:r w:rsidR="002A55C6">
        <w:rPr>
          <w:rFonts w:ascii="黑体" w:eastAsia="黑体" w:hAnsi="黑体" w:hint="eastAsia"/>
          <w:sz w:val="32"/>
          <w:szCs w:val="32"/>
        </w:rPr>
        <w:t>。</w:t>
      </w:r>
      <w:bookmarkStart w:id="0" w:name="_GoBack"/>
      <w:bookmarkEnd w:id="0"/>
    </w:p>
    <w:sectPr w:rsidR="008B4BFE" w:rsidRPr="008B4BFE" w:rsidSect="008B4BFE">
      <w:pgSz w:w="11906" w:h="16838"/>
      <w:pgMar w:top="2098" w:right="1588" w:bottom="209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11A6" w:rsidRDefault="00AA11A6" w:rsidP="0034423E">
      <w:r>
        <w:separator/>
      </w:r>
    </w:p>
  </w:endnote>
  <w:endnote w:type="continuationSeparator" w:id="0">
    <w:p w:rsidR="00AA11A6" w:rsidRDefault="00AA11A6" w:rsidP="00344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11A6" w:rsidRDefault="00AA11A6" w:rsidP="0034423E">
      <w:r>
        <w:separator/>
      </w:r>
    </w:p>
  </w:footnote>
  <w:footnote w:type="continuationSeparator" w:id="0">
    <w:p w:rsidR="00AA11A6" w:rsidRDefault="00AA11A6" w:rsidP="003442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96B7F"/>
    <w:multiLevelType w:val="hybridMultilevel"/>
    <w:tmpl w:val="84A04FA8"/>
    <w:lvl w:ilvl="0" w:tplc="02524D4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9845A74"/>
    <w:multiLevelType w:val="hybridMultilevel"/>
    <w:tmpl w:val="2D36DDD4"/>
    <w:lvl w:ilvl="0" w:tplc="84E27BB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CD1192D"/>
    <w:multiLevelType w:val="hybridMultilevel"/>
    <w:tmpl w:val="6118683C"/>
    <w:lvl w:ilvl="0" w:tplc="4B289480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5245B57"/>
    <w:multiLevelType w:val="hybridMultilevel"/>
    <w:tmpl w:val="23E42C8C"/>
    <w:lvl w:ilvl="0" w:tplc="D56E5632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C346845"/>
    <w:multiLevelType w:val="hybridMultilevel"/>
    <w:tmpl w:val="2C8671CC"/>
    <w:lvl w:ilvl="0" w:tplc="2648E7DE">
      <w:start w:val="1"/>
      <w:numFmt w:val="decimal"/>
      <w:lvlText w:val="%1、"/>
      <w:lvlJc w:val="left"/>
      <w:pPr>
        <w:ind w:left="1140" w:hanging="420"/>
      </w:pPr>
      <w:rPr>
        <w:rFonts w:ascii="仿宋" w:eastAsia="仿宋" w:hAnsi="仿宋" w:cstheme="minorBidi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5">
    <w:nsid w:val="57454059"/>
    <w:multiLevelType w:val="hybridMultilevel"/>
    <w:tmpl w:val="EB363B70"/>
    <w:lvl w:ilvl="0" w:tplc="BD90E6F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C6CAC00E">
      <w:start w:val="1"/>
      <w:numFmt w:val="decimal"/>
      <w:lvlText w:val="（%2）"/>
      <w:lvlJc w:val="left"/>
      <w:pPr>
        <w:ind w:left="1500" w:hanging="10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46C67"/>
    <w:rsid w:val="0008412F"/>
    <w:rsid w:val="000956A1"/>
    <w:rsid w:val="000C2436"/>
    <w:rsid w:val="00134189"/>
    <w:rsid w:val="001511F8"/>
    <w:rsid w:val="0019129E"/>
    <w:rsid w:val="002A55C6"/>
    <w:rsid w:val="002C1A1F"/>
    <w:rsid w:val="002C50A6"/>
    <w:rsid w:val="0034423E"/>
    <w:rsid w:val="003503DA"/>
    <w:rsid w:val="003E3748"/>
    <w:rsid w:val="00441149"/>
    <w:rsid w:val="00486EB1"/>
    <w:rsid w:val="004A3451"/>
    <w:rsid w:val="004F4BCB"/>
    <w:rsid w:val="004F6FC1"/>
    <w:rsid w:val="0051757E"/>
    <w:rsid w:val="00524D87"/>
    <w:rsid w:val="005E3671"/>
    <w:rsid w:val="00614A86"/>
    <w:rsid w:val="00661E4B"/>
    <w:rsid w:val="00663891"/>
    <w:rsid w:val="006A6230"/>
    <w:rsid w:val="006D0B3F"/>
    <w:rsid w:val="00746C67"/>
    <w:rsid w:val="007522C8"/>
    <w:rsid w:val="008629A0"/>
    <w:rsid w:val="00887DF7"/>
    <w:rsid w:val="008B4BFE"/>
    <w:rsid w:val="008E0F9E"/>
    <w:rsid w:val="00932A2E"/>
    <w:rsid w:val="00933FC4"/>
    <w:rsid w:val="00951D90"/>
    <w:rsid w:val="00960BFB"/>
    <w:rsid w:val="00A45714"/>
    <w:rsid w:val="00AA11A6"/>
    <w:rsid w:val="00AD4A9B"/>
    <w:rsid w:val="00B273FD"/>
    <w:rsid w:val="00B34834"/>
    <w:rsid w:val="00B456CA"/>
    <w:rsid w:val="00B8076E"/>
    <w:rsid w:val="00BE1AAF"/>
    <w:rsid w:val="00BE6D7D"/>
    <w:rsid w:val="00C90AB8"/>
    <w:rsid w:val="00D939D8"/>
    <w:rsid w:val="00DE28B4"/>
    <w:rsid w:val="00E20290"/>
    <w:rsid w:val="00E77BB3"/>
    <w:rsid w:val="00E91423"/>
    <w:rsid w:val="00EA3B2D"/>
    <w:rsid w:val="00F6281D"/>
    <w:rsid w:val="00FA2E6C"/>
    <w:rsid w:val="00FA7D78"/>
    <w:rsid w:val="00FF7B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7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4BFE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3442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4423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442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4423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4BFE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3442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4423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442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4423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6</Pages>
  <Words>365</Words>
  <Characters>2083</Characters>
  <Application>Microsoft Office Word</Application>
  <DocSecurity>0</DocSecurity>
  <Lines>17</Lines>
  <Paragraphs>4</Paragraphs>
  <ScaleCrop>false</ScaleCrop>
  <Company>Microsoft</Company>
  <LinksUpToDate>false</LinksUpToDate>
  <CharactersWithSpaces>2444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体检室</cp:lastModifiedBy>
  <cp:revision>15</cp:revision>
  <cp:lastPrinted>2019-07-29T03:03:00Z</cp:lastPrinted>
  <dcterms:created xsi:type="dcterms:W3CDTF">2019-07-22T07:18:00Z</dcterms:created>
  <dcterms:modified xsi:type="dcterms:W3CDTF">2019-07-29T03:10:00Z</dcterms:modified>
</cp:coreProperties>
</file>