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宋体" w:hAnsi="宋体" w:cs="宋体"/>
          <w:b/>
          <w:bCs w:val="0"/>
          <w:sz w:val="28"/>
          <w:szCs w:val="28"/>
          <w:lang w:val="en-US" w:eastAsia="zh-CN"/>
        </w:rPr>
      </w:pPr>
      <w:r>
        <w:rPr>
          <w:rFonts w:hint="eastAsia" w:ascii="宋体" w:hAnsi="宋体" w:cs="宋体"/>
          <w:b/>
          <w:bCs w:val="0"/>
          <w:sz w:val="28"/>
          <w:szCs w:val="28"/>
          <w:lang w:val="en-US" w:eastAsia="zh-CN"/>
        </w:rPr>
        <w:t>附件5：</w:t>
      </w:r>
    </w:p>
    <w:p>
      <w:pPr>
        <w:snapToGrid w:val="0"/>
        <w:jc w:val="center"/>
        <w:rPr>
          <w:rFonts w:hint="eastAsia" w:ascii="宋体" w:hAnsi="宋体" w:cs="宋体"/>
          <w:b/>
          <w:bCs w:val="0"/>
          <w:sz w:val="44"/>
          <w:szCs w:val="44"/>
          <w:lang w:val="en-US" w:eastAsia="zh-CN"/>
        </w:rPr>
      </w:pPr>
    </w:p>
    <w:p>
      <w:pPr>
        <w:snapToGrid w:val="0"/>
        <w:jc w:val="center"/>
        <w:rPr>
          <w:rFonts w:hint="eastAsia" w:ascii="宋体" w:hAnsi="宋体" w:eastAsia="宋体" w:cs="宋体"/>
          <w:b/>
          <w:bCs w:val="0"/>
          <w:sz w:val="44"/>
          <w:szCs w:val="44"/>
        </w:rPr>
      </w:pPr>
      <w:r>
        <w:rPr>
          <w:rFonts w:hint="eastAsia" w:ascii="宋体" w:hAnsi="宋体" w:cs="宋体"/>
          <w:b/>
          <w:bCs w:val="0"/>
          <w:sz w:val="44"/>
          <w:szCs w:val="44"/>
          <w:lang w:val="en-US" w:eastAsia="zh-CN"/>
        </w:rPr>
        <w:t>资格和</w:t>
      </w:r>
      <w:r>
        <w:rPr>
          <w:rFonts w:hint="eastAsia" w:ascii="宋体" w:hAnsi="宋体" w:eastAsia="宋体" w:cs="宋体"/>
          <w:b/>
          <w:bCs w:val="0"/>
          <w:sz w:val="44"/>
          <w:szCs w:val="44"/>
          <w:lang w:eastAsia="zh-CN"/>
        </w:rPr>
        <w:t>诚信</w:t>
      </w:r>
      <w:r>
        <w:rPr>
          <w:rFonts w:hint="eastAsia" w:ascii="宋体" w:hAnsi="宋体" w:eastAsia="宋体" w:cs="宋体"/>
          <w:b/>
          <w:bCs w:val="0"/>
          <w:sz w:val="44"/>
          <w:szCs w:val="44"/>
        </w:rPr>
        <w:t>承诺函</w:t>
      </w:r>
    </w:p>
    <w:p>
      <w:pPr>
        <w:spacing w:line="500" w:lineRule="atLeast"/>
        <w:ind w:firstLine="482" w:firstLineChars="200"/>
        <w:rPr>
          <w:rFonts w:hint="eastAsia" w:ascii="宋体" w:hAnsi="宋体" w:eastAsia="宋体" w:cs="宋体"/>
          <w:b/>
          <w:bCs/>
          <w:sz w:val="24"/>
        </w:rPr>
      </w:pPr>
    </w:p>
    <w:p>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致：广州市中西医结合医院</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在审阅了</w:t>
      </w:r>
      <w:r>
        <w:rPr>
          <w:rFonts w:hint="eastAsia" w:ascii="宋体" w:hAnsi="宋体" w:eastAsia="宋体" w:cs="宋体"/>
          <w:b w:val="0"/>
          <w:bCs w:val="0"/>
          <w:color w:val="auto"/>
          <w:sz w:val="24"/>
          <w:u w:val="single"/>
        </w:rPr>
        <w:t>广州市中西医结合医院2024年第一批医用耗材</w:t>
      </w:r>
      <w:r>
        <w:rPr>
          <w:rFonts w:hint="eastAsia" w:ascii="宋体" w:hAnsi="宋体" w:eastAsia="宋体" w:cs="宋体"/>
          <w:b w:val="0"/>
          <w:bCs w:val="0"/>
          <w:color w:val="auto"/>
          <w:sz w:val="24"/>
        </w:rPr>
        <w:t>遴选公告、遴选文件和其他所有挂网文件后，我公司决定按照遴选公告、遴选文件和挂网文件的规定要求报名参加遴选，并承诺如下：</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一、我公司保证所提供的资质证明文件有效、真实、合法，如有违反，将承担相应的法律责任，并接受相关规定处罚。</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二、我公司具备《政府采购法》第二十二条规定的条件：</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1、具有独立承担民事责任的能力，具有独立法人资格并具有相关经营范围；</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2、有依法缴纳税收和社会保障资金的良好记录；</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3、具有良好的商业信誉和健全的财务会计制度；</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4、履行合同所必须的设备和专业技术能力；</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5、参加遴选活动前3年内，在经营活动中没有重大违法记录；。</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三、我公司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四、我公司保证报名开始前三年内，在生产和经营活动中无严重违法违纪记录，所投产品无不良记录，否则将自动弃权。</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五、同一序号产品中，我公司与报名相同序号产品的其他公司的法定代表人（负责人）不为同一人，且与其他公司之间不不存在直接控股、管理关系。如存在该情形的，同意贵单位按报名无效处理。</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六、我公司为报名产品的制造商或制造商唯一授权参加本次遴选的</w:t>
      </w:r>
      <w:r>
        <w:rPr>
          <w:rFonts w:hint="eastAsia" w:ascii="宋体" w:hAnsi="宋体" w:cs="宋体"/>
          <w:b w:val="0"/>
          <w:bCs w:val="0"/>
          <w:color w:val="auto"/>
          <w:sz w:val="24"/>
          <w:lang w:val="en-US" w:eastAsia="zh-CN"/>
        </w:rPr>
        <w:t>授权</w:t>
      </w:r>
      <w:r>
        <w:rPr>
          <w:rFonts w:hint="eastAsia" w:ascii="宋体" w:hAnsi="宋体" w:eastAsia="宋体" w:cs="宋体"/>
          <w:b w:val="0"/>
          <w:bCs w:val="0"/>
          <w:color w:val="auto"/>
          <w:sz w:val="24"/>
        </w:rPr>
        <w:t>供应商。如违反该情形的，同意贵单位按报名无效处理。</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七、我公司提供的报价遵循以下原则：</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1、我公司承诺</w:t>
      </w:r>
      <w:r>
        <w:rPr>
          <w:rFonts w:hint="eastAsia" w:ascii="宋体" w:hAnsi="宋体" w:cs="宋体"/>
          <w:b w:val="0"/>
          <w:bCs w:val="0"/>
          <w:color w:val="auto"/>
          <w:sz w:val="24"/>
          <w:lang w:val="en-US" w:eastAsia="zh-CN"/>
        </w:rPr>
        <w:t>报名</w:t>
      </w:r>
      <w:r>
        <w:rPr>
          <w:rFonts w:hint="eastAsia" w:ascii="宋体" w:hAnsi="宋体" w:eastAsia="宋体" w:cs="宋体"/>
          <w:b w:val="0"/>
          <w:bCs w:val="0"/>
          <w:color w:val="auto"/>
          <w:sz w:val="24"/>
        </w:rPr>
        <w:t>产品是能在</w:t>
      </w:r>
      <w:r>
        <w:rPr>
          <w:rFonts w:hint="eastAsia" w:ascii="宋体" w:hAnsi="宋体" w:cs="宋体"/>
          <w:b w:val="0"/>
          <w:bCs w:val="0"/>
          <w:color w:val="auto"/>
          <w:sz w:val="24"/>
          <w:lang w:val="en-US" w:eastAsia="zh-CN"/>
        </w:rPr>
        <w:t>广东省、</w:t>
      </w:r>
      <w:r>
        <w:rPr>
          <w:rFonts w:hint="eastAsia" w:ascii="宋体" w:hAnsi="宋体" w:eastAsia="宋体" w:cs="宋体"/>
          <w:b w:val="0"/>
          <w:bCs w:val="0"/>
          <w:color w:val="auto"/>
          <w:sz w:val="24"/>
        </w:rPr>
        <w:t>广州市耗材交易平台采购的产品。</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2、我公司承诺在本次遴选过程中向贵单位提供的产品报价为该产品至今为止在广州市内最低价，绝不高于该产品在广州市内其他医院的供货价，且不高于目前广东省、广州市耗材交易平台的最低交易价格。</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我公司承诺入围后严格响应实时国家、省、市集采平台价格联动机制，如该产品在上述集采平台价格发生下调，我公司承诺在平台价格下调后的10个工作日内向贵单位报备，并同步下调供货价格，保证入围后的实际供货价不高于国家、省、市集采平台最低交易价格。我公司若不如实或不及时报备，经贵院发现查实后则退回全部差额，并支付差额10倍的违约金。</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八、我公司同意</w:t>
      </w:r>
      <w:r>
        <w:rPr>
          <w:rFonts w:hint="eastAsia" w:ascii="宋体" w:hAnsi="宋体" w:cs="宋体"/>
          <w:b w:val="0"/>
          <w:bCs w:val="0"/>
          <w:color w:val="auto"/>
          <w:sz w:val="24"/>
          <w:lang w:val="en-US" w:eastAsia="zh-CN"/>
        </w:rPr>
        <w:t>响应</w:t>
      </w:r>
      <w:r>
        <w:rPr>
          <w:rFonts w:hint="eastAsia" w:ascii="宋体" w:hAnsi="宋体" w:eastAsia="宋体" w:cs="宋体"/>
          <w:b w:val="0"/>
          <w:bCs w:val="0"/>
          <w:color w:val="auto"/>
          <w:sz w:val="24"/>
        </w:rPr>
        <w:t>贵院根据临床科室需要申请试用要求。</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九、</w:t>
      </w:r>
      <w:r>
        <w:rPr>
          <w:rFonts w:hint="eastAsia" w:ascii="宋体" w:hAnsi="宋体" w:eastAsia="宋体" w:cs="宋体"/>
          <w:b w:val="0"/>
          <w:bCs w:val="0"/>
          <w:color w:val="auto"/>
          <w:sz w:val="24"/>
        </w:rPr>
        <w:t>我公司保证遵守贵院的供应商管理规定，并承担我公司供应贵院所有产品的医院供应链延伸服务管理费用。</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十</w:t>
      </w:r>
      <w:r>
        <w:rPr>
          <w:rFonts w:hint="eastAsia" w:ascii="宋体" w:hAnsi="宋体" w:eastAsia="宋体" w:cs="宋体"/>
          <w:b w:val="0"/>
          <w:bCs w:val="0"/>
          <w:color w:val="auto"/>
          <w:sz w:val="24"/>
        </w:rPr>
        <w:t>、我公司承诺，不得以回扣、提成、有价证券、现金、信用卡、购物卡等任何形式为院方工作人员或科室谋取利益。</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十</w:t>
      </w:r>
      <w:r>
        <w:rPr>
          <w:rFonts w:hint="eastAsia" w:ascii="宋体" w:hAnsi="宋体" w:cs="宋体"/>
          <w:b w:val="0"/>
          <w:bCs w:val="0"/>
          <w:color w:val="auto"/>
          <w:sz w:val="24"/>
          <w:lang w:val="en-US" w:eastAsia="zh-CN"/>
        </w:rPr>
        <w:t>一</w:t>
      </w:r>
      <w:r>
        <w:rPr>
          <w:rFonts w:hint="eastAsia" w:ascii="宋体" w:hAnsi="宋体" w:eastAsia="宋体" w:cs="宋体"/>
          <w:b w:val="0"/>
          <w:bCs w:val="0"/>
          <w:color w:val="auto"/>
          <w:sz w:val="24"/>
        </w:rPr>
        <w:t>、我公司承诺，不会在</w:t>
      </w:r>
      <w:r>
        <w:rPr>
          <w:rFonts w:hint="eastAsia" w:ascii="宋体" w:hAnsi="宋体" w:cs="宋体"/>
          <w:b w:val="0"/>
          <w:bCs w:val="0"/>
          <w:color w:val="auto"/>
          <w:sz w:val="24"/>
          <w:lang w:val="en-US" w:eastAsia="zh-CN"/>
        </w:rPr>
        <w:t>参加遴选</w:t>
      </w:r>
      <w:r>
        <w:rPr>
          <w:rFonts w:hint="eastAsia" w:ascii="宋体" w:hAnsi="宋体" w:eastAsia="宋体" w:cs="宋体"/>
          <w:b w:val="0"/>
          <w:bCs w:val="0"/>
          <w:color w:val="auto"/>
          <w:sz w:val="24"/>
        </w:rPr>
        <w:t>过程中有任何违法违规行为，并严格按照有关要求进行报价和价格洽谈等程序。如果我公司所投产品最终中选，我公司保证按照遴选公告和贵院的要求供应中选产品，如不供货，同意医院单方面无责终止合同。</w:t>
      </w:r>
    </w:p>
    <w:p>
      <w:pPr>
        <w:spacing w:line="520" w:lineRule="exact"/>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十</w:t>
      </w:r>
      <w:r>
        <w:rPr>
          <w:rFonts w:hint="eastAsia" w:ascii="宋体" w:hAnsi="宋体" w:cs="宋体"/>
          <w:b w:val="0"/>
          <w:bCs w:val="0"/>
          <w:color w:val="auto"/>
          <w:sz w:val="24"/>
          <w:lang w:val="en-US" w:eastAsia="zh-CN"/>
        </w:rPr>
        <w:t>二</w:t>
      </w:r>
      <w:r>
        <w:rPr>
          <w:rFonts w:hint="eastAsia" w:ascii="宋体" w:hAnsi="宋体" w:eastAsia="宋体" w:cs="宋体"/>
          <w:b w:val="0"/>
          <w:bCs w:val="0"/>
          <w:color w:val="auto"/>
          <w:sz w:val="24"/>
        </w:rPr>
        <w:t>、我公司声明如所提供材料存在虚假情况，一经查实，自愿接受处罚。如上述承诺与事实不符，我公司愿承担由此而产生的一切责任，并同意贵单位有权将我</w:t>
      </w:r>
      <w:r>
        <w:rPr>
          <w:rFonts w:hint="eastAsia" w:ascii="宋体" w:hAnsi="宋体" w:cs="宋体"/>
          <w:b w:val="0"/>
          <w:bCs w:val="0"/>
          <w:color w:val="auto"/>
          <w:sz w:val="24"/>
          <w:lang w:val="en-US" w:eastAsia="zh-CN"/>
        </w:rPr>
        <w:t>公司</w:t>
      </w:r>
      <w:r>
        <w:rPr>
          <w:rFonts w:hint="eastAsia" w:ascii="宋体" w:hAnsi="宋体" w:eastAsia="宋体" w:cs="宋体"/>
          <w:b w:val="0"/>
          <w:bCs w:val="0"/>
          <w:color w:val="auto"/>
          <w:sz w:val="24"/>
        </w:rPr>
        <w:t>列入“供应商黑名单”及一年内禁止参加贵单位调研、遴选和相关采购项目，如造成贵单位损失的或涉及相关法律后果和法律责任的，我公司自愿承担相应的法律后果和法律责任，并赔偿贵单位的全部损失</w:t>
      </w:r>
      <w:r>
        <w:rPr>
          <w:rFonts w:hint="eastAsia" w:ascii="宋体" w:hAnsi="宋体" w:cs="宋体"/>
          <w:b w:val="0"/>
          <w:bCs w:val="0"/>
          <w:color w:val="auto"/>
          <w:sz w:val="24"/>
          <w:lang w:eastAsia="zh-CN"/>
        </w:rPr>
        <w:t>。</w:t>
      </w:r>
    </w:p>
    <w:p>
      <w:pPr>
        <w:spacing w:line="520" w:lineRule="exact"/>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十三、</w:t>
      </w:r>
      <w:r>
        <w:rPr>
          <w:rFonts w:hint="eastAsia" w:ascii="宋体" w:hAnsi="宋体" w:eastAsia="宋体" w:cs="宋体"/>
          <w:b w:val="0"/>
          <w:bCs w:val="0"/>
          <w:color w:val="auto"/>
          <w:sz w:val="24"/>
        </w:rPr>
        <w:t>本承诺有效期限为自签署之日起 90天内有效。如入围，有效期限自动延长至覆盖整个供货周期。</w:t>
      </w:r>
    </w:p>
    <w:p>
      <w:pPr>
        <w:spacing w:line="520" w:lineRule="exact"/>
        <w:ind w:firstLine="480" w:firstLineChars="200"/>
        <w:rPr>
          <w:rFonts w:hint="eastAsia" w:ascii="宋体" w:hAnsi="宋体" w:eastAsia="宋体" w:cs="宋体"/>
          <w:b w:val="0"/>
          <w:bCs w:val="0"/>
          <w:color w:val="auto"/>
          <w:sz w:val="24"/>
        </w:rPr>
      </w:pPr>
    </w:p>
    <w:p>
      <w:pPr>
        <w:spacing w:line="520" w:lineRule="exact"/>
        <w:ind w:firstLine="6240" w:firstLineChars="26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报名</w:t>
      </w:r>
      <w:r>
        <w:rPr>
          <w:rFonts w:hint="eastAsia" w:ascii="宋体" w:hAnsi="宋体" w:eastAsia="宋体" w:cs="宋体"/>
          <w:b w:val="0"/>
          <w:bCs w:val="0"/>
          <w:color w:val="auto"/>
          <w:sz w:val="24"/>
        </w:rPr>
        <w:t>公司（盖章）：</w:t>
      </w:r>
    </w:p>
    <w:p>
      <w:pPr>
        <w:spacing w:line="520" w:lineRule="exact"/>
        <w:ind w:firstLine="6240" w:firstLineChars="2600"/>
        <w:rPr>
          <w:rFonts w:hint="eastAsia" w:ascii="宋体" w:hAnsi="宋体" w:eastAsia="宋体" w:cs="宋体"/>
          <w:b w:val="0"/>
          <w:bCs w:val="0"/>
          <w:color w:val="auto"/>
          <w:sz w:val="24"/>
        </w:rPr>
      </w:pPr>
      <w:r>
        <w:rPr>
          <w:rFonts w:hint="eastAsia" w:ascii="宋体" w:hAnsi="宋体" w:eastAsia="宋体" w:cs="宋体"/>
          <w:b w:val="0"/>
          <w:bCs w:val="0"/>
          <w:color w:val="auto"/>
          <w:sz w:val="24"/>
        </w:rPr>
        <w:t>法定代表人（签字）：</w:t>
      </w:r>
    </w:p>
    <w:p>
      <w:pPr>
        <w:spacing w:line="520" w:lineRule="exact"/>
        <w:ind w:firstLine="6240" w:firstLineChars="2600"/>
        <w:rPr>
          <w:rFonts w:hint="eastAsia" w:ascii="宋体" w:hAnsi="宋体" w:eastAsia="宋体" w:cs="宋体"/>
          <w:b w:val="0"/>
          <w:bCs w:val="0"/>
          <w:color w:val="auto"/>
          <w:sz w:val="24"/>
        </w:rPr>
      </w:pPr>
      <w:bookmarkStart w:id="0" w:name="_GoBack"/>
      <w:bookmarkEnd w:id="0"/>
      <w:r>
        <w:rPr>
          <w:rFonts w:hint="eastAsia" w:ascii="宋体" w:hAnsi="宋体" w:eastAsia="宋体" w:cs="宋体"/>
          <w:b w:val="0"/>
          <w:bCs w:val="0"/>
          <w:color w:val="auto"/>
          <w:sz w:val="24"/>
        </w:rPr>
        <w:t>日期：    年   月   日</w:t>
      </w:r>
    </w:p>
    <w:sectPr>
      <w:pgSz w:w="11906" w:h="16838"/>
      <w:pgMar w:top="1440" w:right="1286" w:bottom="8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2ZiMmE0OWMzNmRlYjA3ZDUzMDQyNjE1OTRmMmEifQ=="/>
  </w:docVars>
  <w:rsids>
    <w:rsidRoot w:val="4EF04352"/>
    <w:rsid w:val="4EF04352"/>
    <w:rsid w:val="64C3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2024-06-04T07:35:00Z</dcterms:created>
  <dc:creator>ZJ</dc:creator>
  <cp:lastModifiedBy>ZJ</cp:lastModifiedBy>
  <dcterms:modified xsi:type="dcterms:W3CDTF">2024-06-04T07:36:29Z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17B804966D174BF89A5C6C987A82A775_11</vt:lpwstr>
  </property>
</Properties>
</file>